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B9543" w14:textId="2E88DCFA" w:rsidR="009F7060" w:rsidRPr="006C5A0F" w:rsidRDefault="009F7060" w:rsidP="009F7060">
      <w:pPr>
        <w:pStyle w:val="BodyText"/>
        <w:rPr>
          <w:b/>
          <w:bCs/>
        </w:rPr>
      </w:pPr>
      <w:r w:rsidRPr="006C5A0F">
        <w:rPr>
          <w:b/>
          <w:bCs/>
        </w:rPr>
        <w:t xml:space="preserve">List of policies for </w:t>
      </w:r>
      <w:r w:rsidR="006D4016" w:rsidRPr="006C5A0F">
        <w:rPr>
          <w:b/>
          <w:bCs/>
        </w:rPr>
        <w:t>Repton Parish</w:t>
      </w:r>
      <w:r w:rsidRPr="006C5A0F">
        <w:rPr>
          <w:b/>
          <w:bCs/>
        </w:rPr>
        <w:t xml:space="preserve"> Council</w:t>
      </w:r>
      <w:r w:rsidR="008C54CC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373"/>
        <w:gridCol w:w="2343"/>
        <w:gridCol w:w="2052"/>
      </w:tblGrid>
      <w:tr w:rsidR="009F7060" w:rsidRPr="009E5009" w14:paraId="1F6A31AA" w14:textId="77777777" w:rsidTr="00E0148B">
        <w:trPr>
          <w:tblHeader/>
        </w:trPr>
        <w:tc>
          <w:tcPr>
            <w:tcW w:w="2248" w:type="dxa"/>
          </w:tcPr>
          <w:p w14:paraId="53F9DA9E" w14:textId="77777777" w:rsidR="009F7060" w:rsidRPr="009E5009" w:rsidRDefault="009F7060" w:rsidP="00F87B4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Name of policy</w:t>
            </w:r>
          </w:p>
        </w:tc>
        <w:tc>
          <w:tcPr>
            <w:tcW w:w="2373" w:type="dxa"/>
          </w:tcPr>
          <w:p w14:paraId="3344D0D7" w14:textId="77777777" w:rsidR="009F7060" w:rsidRPr="009E5009" w:rsidRDefault="009F7060" w:rsidP="00F87B4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Legal reference if applicable</w:t>
            </w:r>
          </w:p>
        </w:tc>
        <w:tc>
          <w:tcPr>
            <w:tcW w:w="2343" w:type="dxa"/>
          </w:tcPr>
          <w:p w14:paraId="720CA217" w14:textId="1FA64247" w:rsidR="009F7060" w:rsidRPr="009E5009" w:rsidRDefault="009F7060" w:rsidP="001F2862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Date of approval</w:t>
            </w:r>
          </w:p>
        </w:tc>
        <w:tc>
          <w:tcPr>
            <w:tcW w:w="2052" w:type="dxa"/>
          </w:tcPr>
          <w:p w14:paraId="69B35253" w14:textId="6B65E61E" w:rsidR="009F7060" w:rsidRPr="009E5009" w:rsidRDefault="009F7060" w:rsidP="00F87B43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009">
              <w:rPr>
                <w:rFonts w:ascii="Arial" w:hAnsi="Arial" w:cs="Arial"/>
                <w:b/>
                <w:bCs/>
                <w:sz w:val="22"/>
                <w:szCs w:val="22"/>
              </w:rPr>
              <w:t>Date of review</w:t>
            </w:r>
            <w:r w:rsidR="002D77EA" w:rsidRPr="009E5009"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881134" w:rsidRPr="009E5009" w14:paraId="6C127E1A" w14:textId="77777777" w:rsidTr="00F87B43">
        <w:tc>
          <w:tcPr>
            <w:tcW w:w="2248" w:type="dxa"/>
          </w:tcPr>
          <w:p w14:paraId="480015BB" w14:textId="77777777" w:rsidR="00881134" w:rsidRPr="009E5009" w:rsidRDefault="00881134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Standing orders</w:t>
            </w:r>
          </w:p>
        </w:tc>
        <w:tc>
          <w:tcPr>
            <w:tcW w:w="2373" w:type="dxa"/>
          </w:tcPr>
          <w:p w14:paraId="464E9202" w14:textId="5A615CAD" w:rsidR="00881134" w:rsidRPr="009E5009" w:rsidRDefault="00881134" w:rsidP="009B6D16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 Government Act 1972 Schedule 12 paragraph 42</w:t>
            </w:r>
          </w:p>
        </w:tc>
        <w:tc>
          <w:tcPr>
            <w:tcW w:w="2343" w:type="dxa"/>
          </w:tcPr>
          <w:p w14:paraId="4F441FDB" w14:textId="07E4985E" w:rsidR="00881134" w:rsidRPr="009E5009" w:rsidRDefault="001B7532" w:rsidP="006D4016">
            <w:pPr>
              <w:pStyle w:val="BodyText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0386F931" w14:textId="7B54F4AB" w:rsidR="00881134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07A996A8" w14:textId="77777777" w:rsidTr="00F87B43">
        <w:tc>
          <w:tcPr>
            <w:tcW w:w="2248" w:type="dxa"/>
          </w:tcPr>
          <w:p w14:paraId="1C7C9938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Financial regulations</w:t>
            </w:r>
          </w:p>
        </w:tc>
        <w:tc>
          <w:tcPr>
            <w:tcW w:w="2373" w:type="dxa"/>
          </w:tcPr>
          <w:p w14:paraId="140C0338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 Audit and Accountability Act 2014</w:t>
            </w:r>
          </w:p>
          <w:p w14:paraId="730EB0DD" w14:textId="2DC431E5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Audit Commission Act 1998 s27</w:t>
            </w:r>
          </w:p>
        </w:tc>
        <w:tc>
          <w:tcPr>
            <w:tcW w:w="2343" w:type="dxa"/>
          </w:tcPr>
          <w:p w14:paraId="15A3FEFB" w14:textId="335ECDD2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4F799DDA" w14:textId="51C0FDF2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52B11DBA" w14:textId="77777777" w:rsidTr="00F87B43">
        <w:tc>
          <w:tcPr>
            <w:tcW w:w="2248" w:type="dxa"/>
          </w:tcPr>
          <w:p w14:paraId="10055212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Code of Conduct</w:t>
            </w:r>
          </w:p>
        </w:tc>
        <w:tc>
          <w:tcPr>
            <w:tcW w:w="2373" w:type="dxa"/>
          </w:tcPr>
          <w:p w14:paraId="372A485E" w14:textId="0D189B96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Localism Act 2011 s27</w:t>
            </w:r>
          </w:p>
        </w:tc>
        <w:tc>
          <w:tcPr>
            <w:tcW w:w="2343" w:type="dxa"/>
          </w:tcPr>
          <w:p w14:paraId="6C271117" w14:textId="694889CA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31C7A27B" w14:textId="532C59EF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527D02F0" w14:textId="77777777" w:rsidTr="00F87B43">
        <w:tc>
          <w:tcPr>
            <w:tcW w:w="2248" w:type="dxa"/>
          </w:tcPr>
          <w:p w14:paraId="6FCE48A0" w14:textId="6273A5FC" w:rsidR="001B7532" w:rsidRPr="009E5009" w:rsidRDefault="001B7532" w:rsidP="002D77E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Model Publication Scheme</w:t>
            </w:r>
          </w:p>
        </w:tc>
        <w:tc>
          <w:tcPr>
            <w:tcW w:w="2373" w:type="dxa"/>
          </w:tcPr>
          <w:p w14:paraId="57C51D15" w14:textId="04D7FCC1" w:rsidR="001B7532" w:rsidRPr="009E5009" w:rsidRDefault="001B7532" w:rsidP="0082646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Freedom of Information Act 2000 s19</w:t>
            </w:r>
          </w:p>
        </w:tc>
        <w:tc>
          <w:tcPr>
            <w:tcW w:w="2343" w:type="dxa"/>
          </w:tcPr>
          <w:p w14:paraId="3FF98B51" w14:textId="1C99DDB6" w:rsidR="001B7532" w:rsidRPr="004266B6" w:rsidRDefault="001B7532" w:rsidP="0082646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63627059" w14:textId="592EC086" w:rsidR="001B7532" w:rsidRPr="004266B6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32D91254" w14:textId="77777777" w:rsidTr="00F87B43">
        <w:tc>
          <w:tcPr>
            <w:tcW w:w="2248" w:type="dxa"/>
          </w:tcPr>
          <w:p w14:paraId="20E68DA7" w14:textId="0F427888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Annual Financial Risk Assessment</w:t>
            </w:r>
          </w:p>
        </w:tc>
        <w:tc>
          <w:tcPr>
            <w:tcW w:w="2373" w:type="dxa"/>
          </w:tcPr>
          <w:p w14:paraId="47D4F8B0" w14:textId="4B719E5B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Local Audit and Accountability Act 2014</w:t>
            </w:r>
          </w:p>
        </w:tc>
        <w:tc>
          <w:tcPr>
            <w:tcW w:w="2343" w:type="dxa"/>
          </w:tcPr>
          <w:p w14:paraId="50555A8B" w14:textId="521E87A6" w:rsidR="001B7532" w:rsidRPr="009E5009" w:rsidRDefault="009A59C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  <w:tc>
          <w:tcPr>
            <w:tcW w:w="2052" w:type="dxa"/>
          </w:tcPr>
          <w:p w14:paraId="757F61D5" w14:textId="42B3F4B5" w:rsidR="001B7532" w:rsidRPr="009E5009" w:rsidRDefault="009A59C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63180278" w14:textId="77777777" w:rsidTr="00F87B43">
        <w:tc>
          <w:tcPr>
            <w:tcW w:w="2248" w:type="dxa"/>
          </w:tcPr>
          <w:p w14:paraId="4CA0F45C" w14:textId="1C9D99F0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Asset List</w:t>
            </w:r>
          </w:p>
        </w:tc>
        <w:tc>
          <w:tcPr>
            <w:tcW w:w="2373" w:type="dxa"/>
          </w:tcPr>
          <w:p w14:paraId="55CB5113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73F23611" w14:textId="3E2AE416" w:rsidR="001B7532" w:rsidRPr="009E5009" w:rsidRDefault="009A59C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2025</w:t>
            </w:r>
          </w:p>
        </w:tc>
        <w:tc>
          <w:tcPr>
            <w:tcW w:w="2052" w:type="dxa"/>
          </w:tcPr>
          <w:p w14:paraId="2E112728" w14:textId="15B4375A" w:rsidR="001B7532" w:rsidRPr="009E5009" w:rsidRDefault="009A59C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5FAFADBA" w14:textId="77777777" w:rsidTr="00F87B43">
        <w:tc>
          <w:tcPr>
            <w:tcW w:w="2248" w:type="dxa"/>
          </w:tcPr>
          <w:p w14:paraId="0B4A8AAC" w14:textId="26C8C23D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Committees and Working Groups</w:t>
            </w:r>
          </w:p>
        </w:tc>
        <w:tc>
          <w:tcPr>
            <w:tcW w:w="2373" w:type="dxa"/>
          </w:tcPr>
          <w:p w14:paraId="45B6AA1F" w14:textId="45E1D1D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LGA 1972 s101</w:t>
            </w:r>
          </w:p>
        </w:tc>
        <w:tc>
          <w:tcPr>
            <w:tcW w:w="2343" w:type="dxa"/>
          </w:tcPr>
          <w:p w14:paraId="0BA9459A" w14:textId="5BC9D71A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77DFCC5B" w14:textId="6B90AA9E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5F39C92A" w14:textId="77777777" w:rsidTr="00F87B43">
        <w:tc>
          <w:tcPr>
            <w:tcW w:w="2248" w:type="dxa"/>
          </w:tcPr>
          <w:p w14:paraId="71A89D59" w14:textId="1D68D946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Complaints Procedure</w:t>
            </w:r>
          </w:p>
        </w:tc>
        <w:tc>
          <w:tcPr>
            <w:tcW w:w="2373" w:type="dxa"/>
          </w:tcPr>
          <w:p w14:paraId="32D3D71D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03F0376D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318AF371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6CA944EF" w14:textId="2619F311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 1995</w:t>
            </w:r>
          </w:p>
        </w:tc>
        <w:tc>
          <w:tcPr>
            <w:tcW w:w="2343" w:type="dxa"/>
          </w:tcPr>
          <w:p w14:paraId="34C66A5A" w14:textId="1411AC30" w:rsidR="001B7532" w:rsidRPr="008D48EE" w:rsidRDefault="001B7532" w:rsidP="009D657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3AEADD55" w14:textId="075CFFD7" w:rsidR="001B7532" w:rsidRPr="008D48EE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152C1708" w14:textId="77777777" w:rsidTr="00F87B43">
        <w:tc>
          <w:tcPr>
            <w:tcW w:w="2248" w:type="dxa"/>
          </w:tcPr>
          <w:p w14:paraId="7CEA50CF" w14:textId="6BEBD9F5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Finance Committee Terms of Reference</w:t>
            </w:r>
          </w:p>
        </w:tc>
        <w:tc>
          <w:tcPr>
            <w:tcW w:w="2373" w:type="dxa"/>
          </w:tcPr>
          <w:p w14:paraId="442B031E" w14:textId="1C297EDA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LGA 1972 s101</w:t>
            </w:r>
          </w:p>
        </w:tc>
        <w:tc>
          <w:tcPr>
            <w:tcW w:w="2343" w:type="dxa"/>
          </w:tcPr>
          <w:p w14:paraId="27D0F155" w14:textId="4249582D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2024</w:t>
            </w:r>
          </w:p>
          <w:p w14:paraId="412381B8" w14:textId="65A62BFE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2" w:type="dxa"/>
          </w:tcPr>
          <w:p w14:paraId="0A34584C" w14:textId="25BD6944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2025</w:t>
            </w:r>
            <w:r w:rsidRPr="009E5009">
              <w:rPr>
                <w:rFonts w:ascii="Arial" w:hAnsi="Arial" w:cs="Arial"/>
                <w:sz w:val="22"/>
                <w:szCs w:val="22"/>
              </w:rPr>
              <w:t xml:space="preserve"> Finance Committee Meeting</w:t>
            </w:r>
          </w:p>
        </w:tc>
      </w:tr>
      <w:tr w:rsidR="001B7532" w:rsidRPr="009E5009" w14:paraId="45DC3AEA" w14:textId="77777777" w:rsidTr="008D7973">
        <w:tc>
          <w:tcPr>
            <w:tcW w:w="2248" w:type="dxa"/>
            <w:shd w:val="clear" w:color="auto" w:fill="auto"/>
          </w:tcPr>
          <w:p w14:paraId="49CCEC8F" w14:textId="7DB85821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Lone Working Policy</w:t>
            </w:r>
          </w:p>
        </w:tc>
        <w:tc>
          <w:tcPr>
            <w:tcW w:w="2373" w:type="dxa"/>
            <w:shd w:val="clear" w:color="auto" w:fill="auto"/>
          </w:tcPr>
          <w:p w14:paraId="559C085C" w14:textId="6D3B6EC5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Health and Safety at Work Act 1974</w:t>
            </w:r>
          </w:p>
        </w:tc>
        <w:tc>
          <w:tcPr>
            <w:tcW w:w="2343" w:type="dxa"/>
            <w:shd w:val="clear" w:color="auto" w:fill="auto"/>
          </w:tcPr>
          <w:p w14:paraId="5DF9862A" w14:textId="78DE37A3" w:rsidR="001B7532" w:rsidRPr="00047D30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047D30"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9A59CA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052" w:type="dxa"/>
            <w:shd w:val="clear" w:color="auto" w:fill="auto"/>
          </w:tcPr>
          <w:p w14:paraId="489CE3CE" w14:textId="11BB6C7F" w:rsidR="001B7532" w:rsidRPr="00047D30" w:rsidRDefault="009A59CA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  <w:bookmarkStart w:id="0" w:name="_GoBack"/>
            <w:bookmarkEnd w:id="0"/>
          </w:p>
        </w:tc>
      </w:tr>
      <w:tr w:rsidR="001B7532" w:rsidRPr="009E5009" w14:paraId="10B321FB" w14:textId="77777777" w:rsidTr="00F87B43">
        <w:tc>
          <w:tcPr>
            <w:tcW w:w="2248" w:type="dxa"/>
          </w:tcPr>
          <w:p w14:paraId="0E6397B1" w14:textId="5B4E9AF2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Memorial Bench Policy</w:t>
            </w:r>
          </w:p>
        </w:tc>
        <w:tc>
          <w:tcPr>
            <w:tcW w:w="2373" w:type="dxa"/>
          </w:tcPr>
          <w:p w14:paraId="1DBF172D" w14:textId="42D796BC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Parish Councils Act 1957 s1</w:t>
            </w:r>
          </w:p>
        </w:tc>
        <w:tc>
          <w:tcPr>
            <w:tcW w:w="2343" w:type="dxa"/>
          </w:tcPr>
          <w:p w14:paraId="46E8E3D4" w14:textId="6CCC32FB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6F79049E" w14:textId="7AFB936E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22B8C879" w14:textId="77777777" w:rsidTr="00F87B43">
        <w:tc>
          <w:tcPr>
            <w:tcW w:w="2248" w:type="dxa"/>
          </w:tcPr>
          <w:p w14:paraId="4B60CA10" w14:textId="0358D73B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Privacy Notice</w:t>
            </w:r>
          </w:p>
        </w:tc>
        <w:tc>
          <w:tcPr>
            <w:tcW w:w="2373" w:type="dxa"/>
          </w:tcPr>
          <w:p w14:paraId="5B34B222" w14:textId="495148F5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Data Protection Act 2018</w:t>
            </w:r>
          </w:p>
        </w:tc>
        <w:tc>
          <w:tcPr>
            <w:tcW w:w="2343" w:type="dxa"/>
          </w:tcPr>
          <w:p w14:paraId="0FA2B8E4" w14:textId="26A64F7F" w:rsidR="001B7532" w:rsidRPr="004266B6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709BC3F0" w14:textId="4292B250" w:rsidR="001B7532" w:rsidRPr="004266B6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77EF32C9" w14:textId="77777777" w:rsidTr="00F87B43">
        <w:tc>
          <w:tcPr>
            <w:tcW w:w="2248" w:type="dxa"/>
          </w:tcPr>
          <w:p w14:paraId="6FF52685" w14:textId="0BDB14DE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 xml:space="preserve">Recording and Filming of Parish </w:t>
            </w: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Council Meetings Protocol</w:t>
            </w:r>
          </w:p>
        </w:tc>
        <w:tc>
          <w:tcPr>
            <w:tcW w:w="2373" w:type="dxa"/>
          </w:tcPr>
          <w:p w14:paraId="190866F7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Data Protection Act 1998</w:t>
            </w:r>
          </w:p>
          <w:p w14:paraId="2AD3A8AB" w14:textId="744EE459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Audit and Accountability Act 2014</w:t>
            </w:r>
          </w:p>
        </w:tc>
        <w:tc>
          <w:tcPr>
            <w:tcW w:w="2343" w:type="dxa"/>
          </w:tcPr>
          <w:p w14:paraId="14FA6557" w14:textId="5B3A9EAB" w:rsidR="001B7532" w:rsidRPr="002854F1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February 2025</w:t>
            </w:r>
          </w:p>
        </w:tc>
        <w:tc>
          <w:tcPr>
            <w:tcW w:w="2052" w:type="dxa"/>
          </w:tcPr>
          <w:p w14:paraId="650E7D71" w14:textId="7C2EBF99" w:rsidR="001B7532" w:rsidRPr="002854F1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6313C665" w14:textId="77777777" w:rsidTr="00F87B43">
        <w:tc>
          <w:tcPr>
            <w:tcW w:w="2248" w:type="dxa"/>
          </w:tcPr>
          <w:p w14:paraId="7BC6A803" w14:textId="5FB31091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Retention of Records Policy</w:t>
            </w:r>
          </w:p>
        </w:tc>
        <w:tc>
          <w:tcPr>
            <w:tcW w:w="2373" w:type="dxa"/>
          </w:tcPr>
          <w:p w14:paraId="0F288749" w14:textId="5281608B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Data Protection Act 1998</w:t>
            </w:r>
          </w:p>
        </w:tc>
        <w:tc>
          <w:tcPr>
            <w:tcW w:w="2343" w:type="dxa"/>
          </w:tcPr>
          <w:p w14:paraId="20DAA94E" w14:textId="786ABDF6" w:rsidR="001B7532" w:rsidRPr="004D728F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7F9DC822" w14:textId="3F570182" w:rsidR="001B7532" w:rsidRPr="004D728F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481B16EF" w14:textId="77777777" w:rsidTr="00F87B43">
        <w:tc>
          <w:tcPr>
            <w:tcW w:w="2248" w:type="dxa"/>
          </w:tcPr>
          <w:p w14:paraId="586B297F" w14:textId="46439CF1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Disciplinary Policy</w:t>
            </w:r>
          </w:p>
        </w:tc>
        <w:tc>
          <w:tcPr>
            <w:tcW w:w="2373" w:type="dxa"/>
          </w:tcPr>
          <w:p w14:paraId="61A8648E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Employment Act 2008</w:t>
            </w:r>
          </w:p>
          <w:p w14:paraId="2223C7B5" w14:textId="077EF6FA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</w:tc>
        <w:tc>
          <w:tcPr>
            <w:tcW w:w="2343" w:type="dxa"/>
          </w:tcPr>
          <w:p w14:paraId="51B13D40" w14:textId="21DB6514" w:rsidR="001B7532" w:rsidRPr="003B3BFE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17879991" w14:textId="2770BAE3" w:rsidR="001B7532" w:rsidRPr="003B3BFE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2027</w:t>
            </w:r>
          </w:p>
        </w:tc>
      </w:tr>
      <w:tr w:rsidR="001B7532" w:rsidRPr="009E5009" w14:paraId="703C7DEC" w14:textId="77777777" w:rsidTr="00F87B43">
        <w:tc>
          <w:tcPr>
            <w:tcW w:w="2248" w:type="dxa"/>
          </w:tcPr>
          <w:p w14:paraId="3279BD16" w14:textId="1FB14770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Dignity at Work Policy</w:t>
            </w:r>
          </w:p>
        </w:tc>
        <w:tc>
          <w:tcPr>
            <w:tcW w:w="2373" w:type="dxa"/>
          </w:tcPr>
          <w:p w14:paraId="3EAD89B3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6551BCAB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0BBFC79D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0357C312" w14:textId="1F24B29F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 1995</w:t>
            </w:r>
          </w:p>
        </w:tc>
        <w:tc>
          <w:tcPr>
            <w:tcW w:w="2343" w:type="dxa"/>
          </w:tcPr>
          <w:p w14:paraId="58E3475B" w14:textId="2088BA23" w:rsidR="001B7532" w:rsidRPr="005A7EB5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22354248" w14:textId="5F8142D4" w:rsidR="001B7532" w:rsidRPr="005A7EB5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539B703F" w14:textId="77777777" w:rsidTr="00F87B43">
        <w:tc>
          <w:tcPr>
            <w:tcW w:w="2248" w:type="dxa"/>
          </w:tcPr>
          <w:p w14:paraId="6CCA0C85" w14:textId="0EEDF472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Grievance Policy</w:t>
            </w:r>
          </w:p>
        </w:tc>
        <w:tc>
          <w:tcPr>
            <w:tcW w:w="2373" w:type="dxa"/>
          </w:tcPr>
          <w:p w14:paraId="552F93B0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1D41A041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79ADA4DE" w14:textId="77777777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1E4F43ED" w14:textId="159ACEE3" w:rsidR="001B7532" w:rsidRPr="009E5009" w:rsidRDefault="001B7532" w:rsidP="00870D4E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 1995</w:t>
            </w:r>
          </w:p>
        </w:tc>
        <w:tc>
          <w:tcPr>
            <w:tcW w:w="2343" w:type="dxa"/>
          </w:tcPr>
          <w:p w14:paraId="61EDAD71" w14:textId="77C8EAFD" w:rsidR="001B7532" w:rsidRPr="00000855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7623B9CA" w14:textId="0DA31B2C" w:rsidR="001B7532" w:rsidRPr="00000855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2027</w:t>
            </w:r>
          </w:p>
        </w:tc>
      </w:tr>
      <w:tr w:rsidR="001B7532" w:rsidRPr="009E5009" w14:paraId="64A21ACA" w14:textId="77777777" w:rsidTr="00F87B43">
        <w:tc>
          <w:tcPr>
            <w:tcW w:w="2248" w:type="dxa"/>
          </w:tcPr>
          <w:p w14:paraId="44CAA976" w14:textId="6106C5F6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Equal Opportunities – Equality and Diversity</w:t>
            </w:r>
          </w:p>
        </w:tc>
        <w:tc>
          <w:tcPr>
            <w:tcW w:w="2373" w:type="dxa"/>
          </w:tcPr>
          <w:p w14:paraId="7B274824" w14:textId="77777777" w:rsidR="001B7532" w:rsidRPr="009E5009" w:rsidRDefault="001B7532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Equality Act 2010</w:t>
            </w:r>
          </w:p>
          <w:p w14:paraId="2D078C9C" w14:textId="77777777" w:rsidR="001B7532" w:rsidRPr="009E5009" w:rsidRDefault="001B7532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Race Relations Act 1976</w:t>
            </w:r>
          </w:p>
          <w:p w14:paraId="15A9F625" w14:textId="77777777" w:rsidR="001B7532" w:rsidRPr="009E5009" w:rsidRDefault="001B7532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Sex Discrimination Act 1975</w:t>
            </w:r>
          </w:p>
          <w:p w14:paraId="2DD3F49A" w14:textId="3454A922" w:rsidR="001B7532" w:rsidRPr="009E5009" w:rsidRDefault="001B7532" w:rsidP="0066206A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Disability Discrimination Act</w:t>
            </w:r>
          </w:p>
        </w:tc>
        <w:tc>
          <w:tcPr>
            <w:tcW w:w="2343" w:type="dxa"/>
          </w:tcPr>
          <w:p w14:paraId="375B7E87" w14:textId="33F76CE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4C11DEED" w14:textId="12F24C93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6D57C999" w14:textId="77777777" w:rsidTr="00F87B43">
        <w:tc>
          <w:tcPr>
            <w:tcW w:w="2248" w:type="dxa"/>
          </w:tcPr>
          <w:p w14:paraId="33A78C56" w14:textId="394F56E4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Training and Development Policy</w:t>
            </w:r>
          </w:p>
        </w:tc>
        <w:tc>
          <w:tcPr>
            <w:tcW w:w="2373" w:type="dxa"/>
          </w:tcPr>
          <w:p w14:paraId="3DBF9C3B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7AD946DE" w14:textId="7524AC5E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7C809EC4" w14:textId="563683E5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00B36E97" w14:textId="77777777" w:rsidTr="00F87B43">
        <w:tc>
          <w:tcPr>
            <w:tcW w:w="2248" w:type="dxa"/>
          </w:tcPr>
          <w:p w14:paraId="181C9271" w14:textId="05CA70EF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Grant Awarding Policy</w:t>
            </w:r>
          </w:p>
        </w:tc>
        <w:tc>
          <w:tcPr>
            <w:tcW w:w="2373" w:type="dxa"/>
          </w:tcPr>
          <w:p w14:paraId="1B2AAB2E" w14:textId="66E92371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LGA 1972 s137</w:t>
            </w:r>
          </w:p>
        </w:tc>
        <w:tc>
          <w:tcPr>
            <w:tcW w:w="2343" w:type="dxa"/>
          </w:tcPr>
          <w:p w14:paraId="4EF5CB0B" w14:textId="65C0BEEE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467B3BD7" w14:textId="22B794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496B6BFB" w14:textId="77777777" w:rsidTr="00F87B43">
        <w:tc>
          <w:tcPr>
            <w:tcW w:w="2248" w:type="dxa"/>
          </w:tcPr>
          <w:p w14:paraId="1645AB79" w14:textId="15B7EF84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Grant Application Form</w:t>
            </w:r>
          </w:p>
        </w:tc>
        <w:tc>
          <w:tcPr>
            <w:tcW w:w="2373" w:type="dxa"/>
          </w:tcPr>
          <w:p w14:paraId="09CFEF57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91DA0CB" w14:textId="0A714E49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50AE4A76" w14:textId="010E973C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0F963EF3" w14:textId="77777777" w:rsidTr="00F87B43">
        <w:tc>
          <w:tcPr>
            <w:tcW w:w="2248" w:type="dxa"/>
          </w:tcPr>
          <w:p w14:paraId="00B61B51" w14:textId="2A943B82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Community Engagement Policy</w:t>
            </w:r>
          </w:p>
        </w:tc>
        <w:tc>
          <w:tcPr>
            <w:tcW w:w="2373" w:type="dxa"/>
          </w:tcPr>
          <w:p w14:paraId="6542A680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48FA5F8E" w14:textId="37546BC8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4830B4D6" w14:textId="6BBFC239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6801093B" w14:textId="77777777" w:rsidTr="00F87B43">
        <w:tc>
          <w:tcPr>
            <w:tcW w:w="2248" w:type="dxa"/>
          </w:tcPr>
          <w:p w14:paraId="0D62316D" w14:textId="63B02DC7" w:rsidR="001B7532" w:rsidRPr="00562915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2915">
              <w:rPr>
                <w:rFonts w:ascii="Arial" w:hAnsi="Arial" w:cs="Arial"/>
                <w:sz w:val="22"/>
                <w:szCs w:val="22"/>
              </w:rPr>
              <w:t>Action Plan</w:t>
            </w:r>
          </w:p>
        </w:tc>
        <w:tc>
          <w:tcPr>
            <w:tcW w:w="2373" w:type="dxa"/>
          </w:tcPr>
          <w:p w14:paraId="0B0ECCF0" w14:textId="77777777" w:rsidR="001B7532" w:rsidRPr="00562915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1D8B85A" w14:textId="065FE6BB" w:rsidR="001B7532" w:rsidRPr="00562915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2915">
              <w:rPr>
                <w:rFonts w:ascii="Arial" w:hAnsi="Arial" w:cs="Arial"/>
                <w:sz w:val="22"/>
                <w:szCs w:val="22"/>
              </w:rPr>
              <w:t>10/10/2022</w:t>
            </w:r>
          </w:p>
        </w:tc>
        <w:tc>
          <w:tcPr>
            <w:tcW w:w="2052" w:type="dxa"/>
          </w:tcPr>
          <w:p w14:paraId="02253223" w14:textId="1FDDA0CB" w:rsidR="001B7532" w:rsidRPr="00562915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2915">
              <w:rPr>
                <w:rFonts w:ascii="Arial" w:hAnsi="Arial" w:cs="Arial"/>
                <w:sz w:val="22"/>
                <w:szCs w:val="22"/>
              </w:rPr>
              <w:t>October 2023</w:t>
            </w:r>
          </w:p>
        </w:tc>
      </w:tr>
      <w:tr w:rsidR="001B7532" w:rsidRPr="009E5009" w14:paraId="60989ABE" w14:textId="77777777" w:rsidTr="00F87B43">
        <w:tc>
          <w:tcPr>
            <w:tcW w:w="2248" w:type="dxa"/>
          </w:tcPr>
          <w:p w14:paraId="5EBA9087" w14:textId="251455FC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Allotment Tenancy Agreement</w:t>
            </w:r>
          </w:p>
        </w:tc>
        <w:tc>
          <w:tcPr>
            <w:tcW w:w="2373" w:type="dxa"/>
          </w:tcPr>
          <w:p w14:paraId="36477332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E1B0B12" w14:textId="78F0715D" w:rsidR="001B7532" w:rsidRPr="003C23FA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1E849D70" w14:textId="38442355" w:rsidR="001B7532" w:rsidRPr="003C23FA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72632096" w14:textId="77777777" w:rsidTr="00F87B43">
        <w:tc>
          <w:tcPr>
            <w:tcW w:w="2248" w:type="dxa"/>
          </w:tcPr>
          <w:p w14:paraId="22FA68FA" w14:textId="078ACD74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lastRenderedPageBreak/>
              <w:t>Poultry Tenancy Agreement</w:t>
            </w:r>
          </w:p>
        </w:tc>
        <w:tc>
          <w:tcPr>
            <w:tcW w:w="2373" w:type="dxa"/>
          </w:tcPr>
          <w:p w14:paraId="7B9A14B0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61189AEC" w14:textId="5A3E33C5" w:rsidR="001B7532" w:rsidRPr="003C23FA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07FC3AA9" w14:textId="17E42347" w:rsidR="001B7532" w:rsidRPr="003C23FA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3E923D7E" w14:textId="77777777" w:rsidTr="00F87B43">
        <w:tc>
          <w:tcPr>
            <w:tcW w:w="2248" w:type="dxa"/>
          </w:tcPr>
          <w:p w14:paraId="563A3C70" w14:textId="31C97290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>Burial Ground Regulations</w:t>
            </w:r>
          </w:p>
        </w:tc>
        <w:tc>
          <w:tcPr>
            <w:tcW w:w="2373" w:type="dxa"/>
          </w:tcPr>
          <w:p w14:paraId="132D7AD1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2CD6D81" w14:textId="663C90E5" w:rsidR="001B7532" w:rsidRPr="0055293B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2DEED5F1" w14:textId="6935DF24" w:rsidR="001B7532" w:rsidRPr="0055293B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00A89103" w14:textId="77777777" w:rsidTr="00084384">
        <w:tc>
          <w:tcPr>
            <w:tcW w:w="2248" w:type="dxa"/>
          </w:tcPr>
          <w:p w14:paraId="49B42ADA" w14:textId="315772AE" w:rsidR="001B7532" w:rsidRPr="009E5009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9E5009">
              <w:rPr>
                <w:rFonts w:ascii="Arial" w:hAnsi="Arial" w:cs="Arial"/>
                <w:sz w:val="22"/>
                <w:szCs w:val="22"/>
              </w:rPr>
              <w:t xml:space="preserve">Risk Assessments for: Burial Ground, </w:t>
            </w:r>
            <w:r w:rsidRPr="00084384">
              <w:rPr>
                <w:rFonts w:ascii="Arial" w:hAnsi="Arial" w:cs="Arial"/>
                <w:sz w:val="22"/>
                <w:szCs w:val="22"/>
              </w:rPr>
              <w:t xml:space="preserve">Allotments, Broomhills, Council Meetings, Flooding, Mitre Field and Poppies, SIDs, </w:t>
            </w:r>
            <w:proofErr w:type="spellStart"/>
            <w:r w:rsidRPr="00084384">
              <w:rPr>
                <w:rFonts w:ascii="Arial" w:hAnsi="Arial" w:cs="Arial"/>
                <w:sz w:val="22"/>
                <w:szCs w:val="22"/>
              </w:rPr>
              <w:t>Defibs</w:t>
            </w:r>
            <w:proofErr w:type="spellEnd"/>
          </w:p>
        </w:tc>
        <w:tc>
          <w:tcPr>
            <w:tcW w:w="2373" w:type="dxa"/>
          </w:tcPr>
          <w:p w14:paraId="1FDCB906" w14:textId="77777777" w:rsidR="001B7532" w:rsidRPr="009E5009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71B2EE1F" w14:textId="269FE0CE" w:rsidR="001B7532" w:rsidRPr="00CD648B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  <w:shd w:val="clear" w:color="auto" w:fill="auto"/>
          </w:tcPr>
          <w:p w14:paraId="78661E62" w14:textId="70DE11EF" w:rsidR="001B7532" w:rsidRPr="00CD648B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5683CBFF" w14:textId="77777777" w:rsidTr="00F87B43">
        <w:tc>
          <w:tcPr>
            <w:tcW w:w="2248" w:type="dxa"/>
          </w:tcPr>
          <w:p w14:paraId="3DA12E7C" w14:textId="3EC93459" w:rsidR="001B7532" w:rsidRPr="00084384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Arboretum Regulations</w:t>
            </w:r>
          </w:p>
        </w:tc>
        <w:tc>
          <w:tcPr>
            <w:tcW w:w="2373" w:type="dxa"/>
          </w:tcPr>
          <w:p w14:paraId="6B81190B" w14:textId="0B55B654" w:rsidR="001B7532" w:rsidRPr="00084384" w:rsidRDefault="001B7532" w:rsidP="007773E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52AABE92" w14:textId="0B381A24" w:rsidR="001B7532" w:rsidRPr="00084384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2025</w:t>
            </w:r>
          </w:p>
        </w:tc>
        <w:tc>
          <w:tcPr>
            <w:tcW w:w="2052" w:type="dxa"/>
          </w:tcPr>
          <w:p w14:paraId="7B5DBF60" w14:textId="43DBD4B8" w:rsidR="001B7532" w:rsidRPr="00084384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2026</w:t>
            </w:r>
          </w:p>
        </w:tc>
      </w:tr>
      <w:tr w:rsidR="001B7532" w:rsidRPr="009E5009" w14:paraId="2D7A4662" w14:textId="77777777" w:rsidTr="00F87B43">
        <w:tc>
          <w:tcPr>
            <w:tcW w:w="2248" w:type="dxa"/>
          </w:tcPr>
          <w:p w14:paraId="1DBAD291" w14:textId="37206330" w:rsidR="001B7532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Reserves Policy</w:t>
            </w:r>
          </w:p>
        </w:tc>
        <w:tc>
          <w:tcPr>
            <w:tcW w:w="2373" w:type="dxa"/>
          </w:tcPr>
          <w:p w14:paraId="232CBD2D" w14:textId="77777777" w:rsidR="001B7532" w:rsidRPr="00084384" w:rsidRDefault="001B7532" w:rsidP="007773E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0662302F" w14:textId="3E56798A" w:rsidR="001B7532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2025</w:t>
            </w:r>
          </w:p>
        </w:tc>
        <w:tc>
          <w:tcPr>
            <w:tcW w:w="2052" w:type="dxa"/>
          </w:tcPr>
          <w:p w14:paraId="7FDF1D76" w14:textId="4D46EBAD" w:rsidR="001B7532" w:rsidRPr="00084384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 2025</w:t>
            </w:r>
          </w:p>
        </w:tc>
      </w:tr>
      <w:tr w:rsidR="001B7532" w:rsidRPr="00405991" w14:paraId="38F2DFCA" w14:textId="77777777" w:rsidTr="00F87B43">
        <w:tc>
          <w:tcPr>
            <w:tcW w:w="2248" w:type="dxa"/>
          </w:tcPr>
          <w:p w14:paraId="1AD8F579" w14:textId="7E1EF6BF" w:rsidR="001B7532" w:rsidRDefault="001B7532" w:rsidP="0031569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405991">
              <w:rPr>
                <w:rFonts w:ascii="Arial" w:hAnsi="Arial" w:cs="Arial"/>
                <w:sz w:val="22"/>
                <w:szCs w:val="22"/>
              </w:rPr>
              <w:t>Vehicle Activated Sign Risk Assessment</w:t>
            </w:r>
          </w:p>
        </w:tc>
        <w:tc>
          <w:tcPr>
            <w:tcW w:w="2373" w:type="dxa"/>
          </w:tcPr>
          <w:p w14:paraId="104DEC9D" w14:textId="77777777" w:rsidR="001B7532" w:rsidRPr="00084384" w:rsidRDefault="001B7532" w:rsidP="007773E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3" w:type="dxa"/>
          </w:tcPr>
          <w:p w14:paraId="187B0BB8" w14:textId="1E1C3008" w:rsidR="001B7532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2025</w:t>
            </w:r>
          </w:p>
        </w:tc>
        <w:tc>
          <w:tcPr>
            <w:tcW w:w="2052" w:type="dxa"/>
          </w:tcPr>
          <w:p w14:paraId="437D4CAA" w14:textId="17E96044" w:rsidR="001B7532" w:rsidRDefault="001B7532" w:rsidP="00F87B43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2027</w:t>
            </w:r>
          </w:p>
        </w:tc>
      </w:tr>
    </w:tbl>
    <w:p w14:paraId="5F8DB34B" w14:textId="71369C1E" w:rsidR="009F7060" w:rsidRDefault="009F7060" w:rsidP="00527BC3"/>
    <w:sectPr w:rsidR="009F70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C1432" w14:textId="77777777" w:rsidR="00CA04AC" w:rsidRDefault="00CA04AC" w:rsidP="009F7060">
      <w:r>
        <w:separator/>
      </w:r>
    </w:p>
  </w:endnote>
  <w:endnote w:type="continuationSeparator" w:id="0">
    <w:p w14:paraId="0DD08F3C" w14:textId="77777777" w:rsidR="00CA04AC" w:rsidRDefault="00CA04AC" w:rsidP="009F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415D9" w14:textId="77777777" w:rsidR="00CA04AC" w:rsidRDefault="00CA04AC" w:rsidP="009F7060">
      <w:r>
        <w:separator/>
      </w:r>
    </w:p>
  </w:footnote>
  <w:footnote w:type="continuationSeparator" w:id="0">
    <w:p w14:paraId="2586A416" w14:textId="77777777" w:rsidR="00CA04AC" w:rsidRDefault="00CA04AC" w:rsidP="009F7060">
      <w:r>
        <w:continuationSeparator/>
      </w:r>
    </w:p>
  </w:footnote>
  <w:footnote w:id="1">
    <w:p w14:paraId="3F3A054F" w14:textId="45F743BA" w:rsidR="002D77EA" w:rsidRDefault="002D77EA">
      <w:pPr>
        <w:pStyle w:val="FootnoteText"/>
      </w:pPr>
      <w:r>
        <w:rPr>
          <w:rStyle w:val="FootnoteReference"/>
        </w:rPr>
        <w:footnoteRef/>
      </w:r>
      <w:r>
        <w:t xml:space="preserve"> Policy review dates have been to set to a specific month not date.  This is to allow them to be reviewed and agreed at the Council meeting for that month.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60"/>
    <w:rsid w:val="00000855"/>
    <w:rsid w:val="00024B80"/>
    <w:rsid w:val="00047D30"/>
    <w:rsid w:val="00074265"/>
    <w:rsid w:val="00084384"/>
    <w:rsid w:val="000B047C"/>
    <w:rsid w:val="000C5432"/>
    <w:rsid w:val="000D471E"/>
    <w:rsid w:val="000F6585"/>
    <w:rsid w:val="00132B18"/>
    <w:rsid w:val="00167C67"/>
    <w:rsid w:val="00175888"/>
    <w:rsid w:val="001B493F"/>
    <w:rsid w:val="001B7532"/>
    <w:rsid w:val="001C0B34"/>
    <w:rsid w:val="001F2862"/>
    <w:rsid w:val="00260221"/>
    <w:rsid w:val="00270B18"/>
    <w:rsid w:val="002854F1"/>
    <w:rsid w:val="002C718E"/>
    <w:rsid w:val="002D6F5A"/>
    <w:rsid w:val="002D77EA"/>
    <w:rsid w:val="00300B42"/>
    <w:rsid w:val="0031569D"/>
    <w:rsid w:val="00320A61"/>
    <w:rsid w:val="00322151"/>
    <w:rsid w:val="003315E8"/>
    <w:rsid w:val="00337BB7"/>
    <w:rsid w:val="00340890"/>
    <w:rsid w:val="003B3BFE"/>
    <w:rsid w:val="003B5E7A"/>
    <w:rsid w:val="003C23FA"/>
    <w:rsid w:val="00405991"/>
    <w:rsid w:val="004266B6"/>
    <w:rsid w:val="0043717C"/>
    <w:rsid w:val="004453F5"/>
    <w:rsid w:val="004D728F"/>
    <w:rsid w:val="004E359A"/>
    <w:rsid w:val="004F0D31"/>
    <w:rsid w:val="0051576F"/>
    <w:rsid w:val="00527BC3"/>
    <w:rsid w:val="00535508"/>
    <w:rsid w:val="005503B2"/>
    <w:rsid w:val="0055293B"/>
    <w:rsid w:val="00562915"/>
    <w:rsid w:val="005A7EB5"/>
    <w:rsid w:val="005D7C57"/>
    <w:rsid w:val="0066206A"/>
    <w:rsid w:val="00663B7E"/>
    <w:rsid w:val="00671F90"/>
    <w:rsid w:val="006C5A0F"/>
    <w:rsid w:val="006D4016"/>
    <w:rsid w:val="00704DFC"/>
    <w:rsid w:val="0074482E"/>
    <w:rsid w:val="007773E2"/>
    <w:rsid w:val="007D6B68"/>
    <w:rsid w:val="007E2D96"/>
    <w:rsid w:val="007E2F27"/>
    <w:rsid w:val="00826463"/>
    <w:rsid w:val="00853AEC"/>
    <w:rsid w:val="0085500F"/>
    <w:rsid w:val="00857769"/>
    <w:rsid w:val="00865310"/>
    <w:rsid w:val="00870D4E"/>
    <w:rsid w:val="00871C60"/>
    <w:rsid w:val="00881134"/>
    <w:rsid w:val="0088688C"/>
    <w:rsid w:val="008C54CC"/>
    <w:rsid w:val="008D48EE"/>
    <w:rsid w:val="008D7973"/>
    <w:rsid w:val="00912080"/>
    <w:rsid w:val="00913BA9"/>
    <w:rsid w:val="00922435"/>
    <w:rsid w:val="00935755"/>
    <w:rsid w:val="00935EA8"/>
    <w:rsid w:val="0093644A"/>
    <w:rsid w:val="00963496"/>
    <w:rsid w:val="009716F2"/>
    <w:rsid w:val="009A4C9F"/>
    <w:rsid w:val="009A59CA"/>
    <w:rsid w:val="009A65D7"/>
    <w:rsid w:val="009B6D16"/>
    <w:rsid w:val="009D6579"/>
    <w:rsid w:val="009E5009"/>
    <w:rsid w:val="009E5B7F"/>
    <w:rsid w:val="009F7060"/>
    <w:rsid w:val="00A017E9"/>
    <w:rsid w:val="00A53EC5"/>
    <w:rsid w:val="00AB7B3A"/>
    <w:rsid w:val="00AC2845"/>
    <w:rsid w:val="00AC293C"/>
    <w:rsid w:val="00AC719E"/>
    <w:rsid w:val="00AD0CA2"/>
    <w:rsid w:val="00AD7ADF"/>
    <w:rsid w:val="00B60746"/>
    <w:rsid w:val="00B738BF"/>
    <w:rsid w:val="00BA49D0"/>
    <w:rsid w:val="00BC330B"/>
    <w:rsid w:val="00BD6DFE"/>
    <w:rsid w:val="00C30633"/>
    <w:rsid w:val="00C44C2C"/>
    <w:rsid w:val="00C62680"/>
    <w:rsid w:val="00C93C0A"/>
    <w:rsid w:val="00CA04AC"/>
    <w:rsid w:val="00CD648B"/>
    <w:rsid w:val="00D04864"/>
    <w:rsid w:val="00D464B7"/>
    <w:rsid w:val="00D477A3"/>
    <w:rsid w:val="00D72846"/>
    <w:rsid w:val="00DE2D85"/>
    <w:rsid w:val="00E0148B"/>
    <w:rsid w:val="00E31F34"/>
    <w:rsid w:val="00E74CB8"/>
    <w:rsid w:val="00EF3D03"/>
    <w:rsid w:val="00F467BB"/>
    <w:rsid w:val="00F507B3"/>
    <w:rsid w:val="00F56364"/>
    <w:rsid w:val="00F8212B"/>
    <w:rsid w:val="00FB1D73"/>
    <w:rsid w:val="00FB56F7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C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7060"/>
    <w:rPr>
      <w:rFonts w:eastAsia="Times New Roman" w:cstheme="minorHAnsi"/>
    </w:rPr>
  </w:style>
  <w:style w:type="paragraph" w:styleId="Heading1">
    <w:name w:val="heading 1"/>
    <w:next w:val="Normal"/>
    <w:link w:val="Heading1Char"/>
    <w:uiPriority w:val="9"/>
    <w:qFormat/>
    <w:rsid w:val="007773E2"/>
    <w:pPr>
      <w:keepNext/>
      <w:keepLines/>
      <w:spacing w:line="259" w:lineRule="auto"/>
      <w:ind w:left="10" w:right="18" w:hanging="10"/>
      <w:outlineLvl w:val="0"/>
    </w:pPr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F70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060"/>
    <w:rPr>
      <w:rFonts w:eastAsia="Times New Roman" w:cstheme="minorHAnsi"/>
    </w:rPr>
  </w:style>
  <w:style w:type="paragraph" w:styleId="NoSpacing">
    <w:name w:val="No Spacing"/>
    <w:uiPriority w:val="1"/>
    <w:qFormat/>
    <w:rsid w:val="009F7060"/>
    <w:rPr>
      <w:rFonts w:eastAsia="Times New Roman" w:cstheme="minorHAnsi"/>
    </w:rPr>
  </w:style>
  <w:style w:type="table" w:styleId="TableGrid">
    <w:name w:val="Table Grid"/>
    <w:basedOn w:val="TableNormal"/>
    <w:uiPriority w:val="39"/>
    <w:rsid w:val="009F706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60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60"/>
    <w:rPr>
      <w:rFonts w:eastAsia="Times New Roman" w:cs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44E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4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4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3E2"/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9F7060"/>
    <w:rPr>
      <w:rFonts w:eastAsia="Times New Roman" w:cstheme="minorHAnsi"/>
    </w:rPr>
  </w:style>
  <w:style w:type="paragraph" w:styleId="Heading1">
    <w:name w:val="heading 1"/>
    <w:next w:val="Normal"/>
    <w:link w:val="Heading1Char"/>
    <w:uiPriority w:val="9"/>
    <w:qFormat/>
    <w:rsid w:val="007773E2"/>
    <w:pPr>
      <w:keepNext/>
      <w:keepLines/>
      <w:spacing w:line="259" w:lineRule="auto"/>
      <w:ind w:left="10" w:right="18" w:hanging="10"/>
      <w:outlineLvl w:val="0"/>
    </w:pPr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F70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F7060"/>
    <w:rPr>
      <w:rFonts w:eastAsia="Times New Roman" w:cstheme="minorHAnsi"/>
    </w:rPr>
  </w:style>
  <w:style w:type="paragraph" w:styleId="NoSpacing">
    <w:name w:val="No Spacing"/>
    <w:uiPriority w:val="1"/>
    <w:qFormat/>
    <w:rsid w:val="009F7060"/>
    <w:rPr>
      <w:rFonts w:eastAsia="Times New Roman" w:cstheme="minorHAnsi"/>
    </w:rPr>
  </w:style>
  <w:style w:type="table" w:styleId="TableGrid">
    <w:name w:val="Table Grid"/>
    <w:basedOn w:val="TableNormal"/>
    <w:uiPriority w:val="39"/>
    <w:rsid w:val="009F706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60"/>
    <w:rPr>
      <w:rFonts w:eastAsia="Times New Roman" w:cstheme="minorHAnsi"/>
    </w:rPr>
  </w:style>
  <w:style w:type="paragraph" w:styleId="Footer">
    <w:name w:val="footer"/>
    <w:basedOn w:val="Normal"/>
    <w:link w:val="FooterChar"/>
    <w:uiPriority w:val="99"/>
    <w:unhideWhenUsed/>
    <w:rsid w:val="009F70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60"/>
    <w:rPr>
      <w:rFonts w:eastAsia="Times New Roman" w:cs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04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044E"/>
    <w:rPr>
      <w:rFonts w:eastAsia="Times New Roman"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044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4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73E2"/>
    <w:rPr>
      <w:rFonts w:ascii="Arial" w:eastAsia="Arial" w:hAnsi="Arial" w:cs="Arial"/>
      <w:b/>
      <w:color w:val="000000"/>
      <w:kern w:val="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CE8B-CED3-490B-A2C8-C47417DF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Townsend</dc:creator>
  <cp:lastModifiedBy>Repton Parish Clerk</cp:lastModifiedBy>
  <cp:revision>40</cp:revision>
  <cp:lastPrinted>2023-01-26T15:54:00Z</cp:lastPrinted>
  <dcterms:created xsi:type="dcterms:W3CDTF">2023-03-20T15:21:00Z</dcterms:created>
  <dcterms:modified xsi:type="dcterms:W3CDTF">2025-03-17T16:47:00Z</dcterms:modified>
</cp:coreProperties>
</file>