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6A6A49DC" w:rsidR="001A617B" w:rsidRPr="00E7306B" w:rsidRDefault="00DF6E56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</w:t>
      </w:r>
      <w:r w:rsidRPr="00DF6E5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November </w:t>
      </w:r>
      <w:r w:rsidR="00CD194B">
        <w:rPr>
          <w:rFonts w:cstheme="minorHAnsi"/>
          <w:sz w:val="20"/>
          <w:szCs w:val="20"/>
        </w:rPr>
        <w:t>2024</w:t>
      </w:r>
    </w:p>
    <w:p w14:paraId="5562882E" w14:textId="0325334D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BB57DB">
        <w:rPr>
          <w:rFonts w:cstheme="minorHAnsi"/>
          <w:sz w:val="20"/>
          <w:szCs w:val="20"/>
        </w:rPr>
        <w:t>9</w:t>
      </w:r>
      <w:r w:rsidR="00BB57DB" w:rsidRPr="00BB57DB">
        <w:rPr>
          <w:rFonts w:cstheme="minorHAnsi"/>
          <w:sz w:val="20"/>
          <w:szCs w:val="20"/>
          <w:vertAlign w:val="superscript"/>
        </w:rPr>
        <w:t>th</w:t>
      </w:r>
      <w:r w:rsidR="00BB57DB">
        <w:rPr>
          <w:rFonts w:cstheme="minorHAnsi"/>
          <w:sz w:val="20"/>
          <w:szCs w:val="20"/>
        </w:rPr>
        <w:t xml:space="preserve"> December</w:t>
      </w:r>
      <w:r w:rsidR="00952B96">
        <w:rPr>
          <w:rFonts w:cstheme="minorHAnsi"/>
          <w:sz w:val="20"/>
          <w:szCs w:val="20"/>
        </w:rPr>
        <w:t xml:space="preserve"> </w:t>
      </w:r>
      <w:r w:rsidR="00C61262">
        <w:rPr>
          <w:rFonts w:cstheme="minorHAnsi"/>
          <w:sz w:val="20"/>
          <w:szCs w:val="20"/>
        </w:rPr>
        <w:t>2024</w:t>
      </w:r>
      <w:r w:rsidR="00CC309A">
        <w:rPr>
          <w:rFonts w:cstheme="minorHAnsi"/>
          <w:sz w:val="20"/>
          <w:szCs w:val="20"/>
        </w:rPr>
        <w:t xml:space="preserve">, </w:t>
      </w:r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7B239173" w14:textId="720924BC" w:rsidR="00C16478" w:rsidRDefault="00C16478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Co-option for Two Vacancies</w:t>
      </w:r>
    </w:p>
    <w:p w14:paraId="36710563" w14:textId="300A2760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AF49D3">
        <w:rPr>
          <w:rFonts w:cstheme="minorHAnsi"/>
          <w:sz w:val="20"/>
          <w:szCs w:val="20"/>
          <w:u w:val="single"/>
        </w:rPr>
        <w:t>14</w:t>
      </w:r>
      <w:r w:rsidR="00AF49D3" w:rsidRPr="00AF49D3">
        <w:rPr>
          <w:rFonts w:cstheme="minorHAnsi"/>
          <w:sz w:val="20"/>
          <w:szCs w:val="20"/>
          <w:u w:val="single"/>
          <w:vertAlign w:val="superscript"/>
        </w:rPr>
        <w:t>th</w:t>
      </w:r>
      <w:r w:rsidR="00AF49D3">
        <w:rPr>
          <w:rFonts w:cstheme="minorHAnsi"/>
          <w:sz w:val="20"/>
          <w:szCs w:val="20"/>
          <w:u w:val="single"/>
        </w:rPr>
        <w:t xml:space="preserve"> October</w:t>
      </w:r>
      <w:r w:rsidR="00133128">
        <w:rPr>
          <w:rFonts w:cstheme="minorHAnsi"/>
          <w:sz w:val="20"/>
          <w:szCs w:val="20"/>
          <w:u w:val="single"/>
        </w:rPr>
        <w:t xml:space="preserve"> 2024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1575"/>
        <w:gridCol w:w="3827"/>
        <w:gridCol w:w="5538"/>
      </w:tblGrid>
      <w:tr w:rsidR="00D00E9E" w:rsidRPr="00D00E9E" w14:paraId="3291E7B0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D9C4" w14:textId="0AC53510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Reference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29D7" w14:textId="47B9FE1A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Location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7FDD6" w14:textId="1220BBA8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Proposal</w:t>
            </w:r>
          </w:p>
        </w:tc>
      </w:tr>
      <w:tr w:rsidR="00D00E9E" w:rsidRPr="00D00E9E" w14:paraId="05415671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28D3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DMPA/2024/1444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F0FC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154 Main Street, Repton, DE65 6FB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AE37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Retention of a single storey side extension at</w:t>
            </w:r>
          </w:p>
        </w:tc>
      </w:tr>
      <w:tr w:rsidR="00D00E9E" w:rsidRPr="00D00E9E" w14:paraId="7E751493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DD417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DMOT/2024/1460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422E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43 Burton Road, Repton, Derby, DE65 6FN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DD804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felling of blue cedar tree at</w:t>
            </w:r>
          </w:p>
        </w:tc>
      </w:tr>
      <w:tr w:rsidR="00D00E9E" w:rsidRPr="00D00E9E" w14:paraId="38650A6A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46CF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DMPA/2024/1401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05355" w14:textId="77777777" w:rsidR="00D00E9E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25 Tithe Barn Gardens, Repton, Derby, DE65 6SL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BF85" w14:textId="4F40C1A5" w:rsidR="00314844" w:rsidRPr="00D00E9E" w:rsidRDefault="00D00E9E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D00E9E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erection of a single storey rear extension at</w:t>
            </w:r>
          </w:p>
        </w:tc>
      </w:tr>
      <w:tr w:rsidR="00314844" w:rsidRPr="00D00E9E" w14:paraId="056D7565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8A06D" w14:textId="18F4F749" w:rsidR="00314844" w:rsidRPr="00D00E9E" w:rsidRDefault="00314844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DMPA/2024/1441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F5534" w14:textId="2FDE96AE" w:rsidR="00314844" w:rsidRPr="00D00E9E" w:rsidRDefault="00314844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82 Burton Road, Repton, Derby, DE65 6FN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4A367" w14:textId="028E8432" w:rsidR="00314844" w:rsidRPr="00D00E9E" w:rsidRDefault="00314844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erection of a two storey rear extension at</w:t>
            </w:r>
          </w:p>
        </w:tc>
      </w:tr>
      <w:tr w:rsidR="00FC7ECC" w:rsidRPr="00FC7ECC" w14:paraId="6D0628E8" w14:textId="77777777" w:rsidTr="00FC7EC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A6E3D" w14:textId="2D7D5E1F" w:rsidR="00FC7ECC" w:rsidRPr="00FC7ECC" w:rsidRDefault="00FC7ECC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FC7ECC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DMPA/2024/1392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4163E" w14:textId="59B714F0" w:rsidR="00FC7ECC" w:rsidRPr="00FC7ECC" w:rsidRDefault="00FC7ECC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FC7ECC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>21 Askew Grove, Repton, Derby, DE65 6GJ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61A91" w14:textId="22C37B0E" w:rsidR="00FC7ECC" w:rsidRPr="00FC7ECC" w:rsidRDefault="00FC7ECC" w:rsidP="00FC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FC7ECC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 xml:space="preserve">Notification of amendment to planning application </w:t>
            </w:r>
            <w:r w:rsidRPr="00FC7ECC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 xml:space="preserve">: </w:t>
            </w:r>
            <w:r w:rsidRPr="00FC7ECC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>The erection of extensions and alteration including the conversion of the integral garage at </w:t>
            </w:r>
          </w:p>
        </w:tc>
      </w:tr>
    </w:tbl>
    <w:p w14:paraId="052AE9AB" w14:textId="77777777" w:rsidR="005D6254" w:rsidRPr="005D6254" w:rsidRDefault="005D6254" w:rsidP="00D00E9E">
      <w:pPr>
        <w:rPr>
          <w:rFonts w:cstheme="minorHAnsi"/>
          <w:sz w:val="20"/>
          <w:szCs w:val="20"/>
          <w:u w:val="single"/>
        </w:rPr>
      </w:pPr>
      <w:bookmarkStart w:id="0" w:name="_GoBack"/>
      <w:bookmarkEnd w:id="0"/>
    </w:p>
    <w:p w14:paraId="7D906627" w14:textId="0208ED0E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</w:t>
      </w:r>
      <w:r w:rsidR="00617CE2">
        <w:rPr>
          <w:rFonts w:cstheme="minorHAnsi"/>
          <w:sz w:val="20"/>
          <w:szCs w:val="20"/>
          <w:u w:val="single"/>
        </w:rPr>
        <w:t xml:space="preserve">up to </w:t>
      </w:r>
      <w:r w:rsidR="00583AB5">
        <w:rPr>
          <w:rFonts w:cstheme="minorHAnsi"/>
          <w:sz w:val="20"/>
          <w:szCs w:val="20"/>
          <w:u w:val="single"/>
        </w:rPr>
        <w:t>25th</w:t>
      </w:r>
      <w:r w:rsidR="005D6254">
        <w:rPr>
          <w:rFonts w:cstheme="minorHAnsi"/>
          <w:sz w:val="20"/>
          <w:szCs w:val="20"/>
          <w:u w:val="single"/>
        </w:rPr>
        <w:t xml:space="preserve"> November </w:t>
      </w:r>
      <w:r w:rsidR="004029EE">
        <w:rPr>
          <w:rFonts w:cstheme="minorHAnsi"/>
          <w:sz w:val="20"/>
          <w:szCs w:val="20"/>
          <w:u w:val="single"/>
        </w:rPr>
        <w:t xml:space="preserve"> 2024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2835"/>
        <w:gridCol w:w="4251"/>
        <w:gridCol w:w="1927"/>
      </w:tblGrid>
      <w:tr w:rsidR="00B65D7F" w:rsidRPr="00B65D7F" w14:paraId="0044BE5B" w14:textId="77777777" w:rsidTr="00B65D7F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5DA" w14:textId="0F3DBD2F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Reference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A92" w14:textId="6E116311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Location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595" w14:textId="592AE151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Proposal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B4DB" w14:textId="0C689FD9" w:rsidR="00B65D7F" w:rsidRPr="00B65D7F" w:rsidRDefault="00B65D7F" w:rsidP="003148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Decision</w:t>
            </w:r>
            <w:r w:rsidR="00314844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 xml:space="preserve"> </w:t>
            </w:r>
            <w:r w:rsidRPr="00B65D7F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Type</w:t>
            </w:r>
          </w:p>
        </w:tc>
      </w:tr>
      <w:tr w:rsidR="00B65D7F" w:rsidRPr="00B65D7F" w14:paraId="543A169E" w14:textId="77777777" w:rsidTr="00B65D7F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B11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DMPA/2024/1221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C5B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19 Chestnut Way, Repton, Derby, DE65 6FQ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69E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Works to the front garden wall to extend the existing vehicular entrance and new pedestrian access along with new gates and pillars to the front at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0C8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Approve with Conditions</w:t>
            </w:r>
          </w:p>
        </w:tc>
      </w:tr>
      <w:tr w:rsidR="00B65D7F" w:rsidRPr="00B65D7F" w14:paraId="19E448FC" w14:textId="77777777" w:rsidTr="00B65D7F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66F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DMPA/2024/0822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44C3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Oak Tree House, Burton Road, Repton, Derby, DE65 6FN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105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erection of a triple bay detached garage with solar panels on the roof and further hardstanding at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8109" w14:textId="77777777" w:rsidR="00B65D7F" w:rsidRPr="00B65D7F" w:rsidRDefault="00B65D7F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B65D7F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Approve with Conditions</w:t>
            </w:r>
          </w:p>
        </w:tc>
      </w:tr>
      <w:tr w:rsidR="00583AB5" w:rsidRPr="00B65D7F" w14:paraId="361458FD" w14:textId="77777777" w:rsidTr="00B65D7F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45A41" w14:textId="0F51C810" w:rsidR="00583AB5" w:rsidRPr="00B65D7F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DMOT/2024/1294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48C6" w14:textId="4C02D2BF" w:rsidR="00583AB5" w:rsidRPr="00B65D7F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Brook House, 39 High Street, Repton, DE65 6GD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D9F9" w14:textId="1295127A" w:rsidR="00583AB5" w:rsidRPr="00B65D7F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pruning of a cherry tree at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2404" w14:textId="7CEAF864" w:rsidR="00583AB5" w:rsidRPr="00B65D7F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No Objection</w:t>
            </w:r>
          </w:p>
        </w:tc>
      </w:tr>
      <w:tr w:rsidR="00583AB5" w:rsidRPr="00B65D7F" w14:paraId="02BCE215" w14:textId="77777777" w:rsidTr="00B65D7F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92C4" w14:textId="2CCF54CD" w:rsidR="00583AB5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DMOT/2024/1018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42BD" w14:textId="2D6710C1" w:rsidR="00583AB5" w:rsidRPr="00583AB5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6 The Pastures, Repton, Derby, DE65 6GG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B4F2F" w14:textId="42DF871A" w:rsidR="00583AB5" w:rsidRPr="00583AB5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Removal of deadwood from Ash tree covered by South Derbyshire District Council Tree Preservation Order no. 218 at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A7F2" w14:textId="2D38386C" w:rsidR="00583AB5" w:rsidRPr="00583AB5" w:rsidRDefault="00583AB5" w:rsidP="00B6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583AB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Approve with Conditions</w:t>
            </w:r>
          </w:p>
        </w:tc>
      </w:tr>
    </w:tbl>
    <w:p w14:paraId="15F44B81" w14:textId="77777777" w:rsidR="005D6254" w:rsidRPr="005D6254" w:rsidRDefault="005D6254" w:rsidP="00B65D7F">
      <w:pPr>
        <w:rPr>
          <w:rFonts w:cstheme="minorHAnsi"/>
          <w:sz w:val="20"/>
          <w:szCs w:val="20"/>
          <w:u w:val="single"/>
        </w:rPr>
      </w:pP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lastRenderedPageBreak/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31F54AB8" w14:textId="720E9FC5" w:rsidR="00FC5859" w:rsidRDefault="00FC5859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Approval of the Minutes of the Finance Committee Meeting held on 25</w:t>
      </w:r>
      <w:r w:rsidRPr="00FC5859">
        <w:rPr>
          <w:rFonts w:cstheme="minorHAnsi"/>
          <w:sz w:val="20"/>
          <w:szCs w:val="20"/>
          <w:u w:val="single"/>
          <w:vertAlign w:val="superscript"/>
        </w:rPr>
        <w:t>th</w:t>
      </w:r>
      <w:r>
        <w:rPr>
          <w:rFonts w:cstheme="minorHAnsi"/>
          <w:sz w:val="20"/>
          <w:szCs w:val="20"/>
          <w:u w:val="single"/>
        </w:rPr>
        <w:t xml:space="preserve"> November 2024</w:t>
      </w:r>
    </w:p>
    <w:p w14:paraId="36143836" w14:textId="6B426D89" w:rsidR="00FC5859" w:rsidRDefault="00FC5859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Budget Approval</w:t>
      </w:r>
    </w:p>
    <w:p w14:paraId="6E710BD7" w14:textId="2515CD25" w:rsidR="00FC5859" w:rsidRDefault="00FC5859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Precept 2025 26</w:t>
      </w:r>
    </w:p>
    <w:p w14:paraId="63458810" w14:textId="3C20414B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3C07F1BD" w:rsidR="00744815" w:rsidRDefault="00207200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Significant Incident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33F0D0B4" w14:textId="77777777" w:rsidR="00EF2C24" w:rsidRPr="00F13940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3F280AD" w14:textId="67C7D2B8" w:rsidR="00F13940" w:rsidRPr="009602F2" w:rsidRDefault="00F13940" w:rsidP="00F13940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New Solar Light in Matthew’s Jitty</w:t>
      </w:r>
    </w:p>
    <w:p w14:paraId="5C2301C2" w14:textId="4391B6C5" w:rsidR="00F30454" w:rsidRPr="00321A0C" w:rsidRDefault="00EF2C24" w:rsidP="00321A0C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(Councillor Brown)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871769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B43D57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4545B6E3" w14:textId="7DD58D98" w:rsidR="00A05572" w:rsidRPr="001F3718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4B241FC4" w:rsidR="00EF2C24" w:rsidRPr="0070564D" w:rsidRDefault="004A1B63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Planning Policy</w:t>
      </w:r>
      <w:r w:rsidR="00EF2C24" w:rsidRPr="00282A76">
        <w:rPr>
          <w:rFonts w:cstheme="minorHAnsi"/>
          <w:sz w:val="20"/>
          <w:szCs w:val="20"/>
        </w:rPr>
        <w:t xml:space="preserve">(Councillor </w:t>
      </w:r>
      <w:r>
        <w:rPr>
          <w:rFonts w:cstheme="minorHAnsi"/>
          <w:sz w:val="20"/>
          <w:szCs w:val="20"/>
        </w:rPr>
        <w:t>Rainey</w:t>
      </w:r>
      <w:r w:rsidR="00EF2C24" w:rsidRPr="00282A76">
        <w:rPr>
          <w:rFonts w:cstheme="minorHAnsi"/>
          <w:sz w:val="20"/>
          <w:szCs w:val="20"/>
        </w:rPr>
        <w:t>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5CC7D601" w:rsidR="00A05572" w:rsidRPr="00A05572" w:rsidRDefault="00FD06B1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</w:p>
    <w:p w14:paraId="4D2F2BAE" w14:textId="77777777" w:rsidR="00A05572" w:rsidRPr="00E46F2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D55829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11A3D618" w14:textId="4C0608B7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5C709518" w14:textId="2C0FAD37" w:rsidR="00C8251B" w:rsidRDefault="00C8251B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Biodiversity</w:t>
      </w:r>
      <w:r w:rsidR="004A1B63">
        <w:rPr>
          <w:rFonts w:cstheme="minorHAnsi"/>
          <w:sz w:val="20"/>
          <w:szCs w:val="20"/>
          <w:u w:val="single"/>
        </w:rPr>
        <w:t xml:space="preserve"> </w:t>
      </w:r>
      <w:r w:rsidR="004A1B63" w:rsidRPr="004A1B63">
        <w:rPr>
          <w:rFonts w:cstheme="minorHAnsi"/>
          <w:sz w:val="20"/>
          <w:szCs w:val="20"/>
        </w:rPr>
        <w:t>(Councillor Hardwick)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5184B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2F2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48AB-7D31-4460-81D8-B44B8327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68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15</cp:revision>
  <cp:lastPrinted>2024-11-06T10:44:00Z</cp:lastPrinted>
  <dcterms:created xsi:type="dcterms:W3CDTF">2024-11-07T09:24:00Z</dcterms:created>
  <dcterms:modified xsi:type="dcterms:W3CDTF">2024-11-28T10:51:00Z</dcterms:modified>
</cp:coreProperties>
</file>